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3308B022" w14:textId="77777777"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14:paraId="6F59E077" w14:textId="77777777" w:rsidR="000904B0" w:rsidRPr="002608F5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4"/>
          <w:szCs w:val="34"/>
        </w:rPr>
      </w:pPr>
      <w:r w:rsidRPr="002608F5">
        <w:rPr>
          <w:rFonts w:ascii="PalmSprings" w:hAnsi="PalmSprings"/>
          <w:b/>
          <w:i/>
          <w:sz w:val="34"/>
          <w:szCs w:val="34"/>
        </w:rPr>
        <w:t xml:space="preserve">Michał </w:t>
      </w:r>
      <w:proofErr w:type="spellStart"/>
      <w:r w:rsidRPr="002608F5">
        <w:rPr>
          <w:rFonts w:ascii="PalmSprings" w:hAnsi="PalmSprings"/>
          <w:b/>
          <w:i/>
          <w:sz w:val="34"/>
          <w:szCs w:val="34"/>
        </w:rPr>
        <w:t>Kuchczyński</w:t>
      </w:r>
      <w:proofErr w:type="spellEnd"/>
    </w:p>
    <w:p w14:paraId="66052672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14:paraId="6EA0CEEF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14:paraId="2A2F99C4" w14:textId="77777777"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AC040" w14:textId="77777777" w:rsidR="007F74DB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14:paraId="7D35E842" w14:textId="77777777" w:rsidR="0004411A" w:rsidRDefault="0004411A" w:rsidP="0004411A">
      <w:pPr>
        <w:spacing w:after="0" w:line="240" w:lineRule="auto"/>
        <w:jc w:val="center"/>
        <w:rPr>
          <w:rFonts w:ascii="Arial-BoldMT" w:eastAsia="Times New Roman" w:hAnsi="Arial-BoldMT"/>
          <w:b/>
          <w:bCs/>
          <w:color w:val="2F5496" w:themeColor="accent5" w:themeShade="BF"/>
          <w:sz w:val="32"/>
          <w:szCs w:val="32"/>
          <w:lang w:eastAsia="pl-PL"/>
        </w:rPr>
      </w:pPr>
      <w:r w:rsidRPr="0004411A">
        <w:rPr>
          <w:rFonts w:ascii="Arial-BoldMT" w:eastAsia="Times New Roman" w:hAnsi="Arial-BoldMT"/>
          <w:b/>
          <w:bCs/>
          <w:color w:val="2F5496" w:themeColor="accent5" w:themeShade="BF"/>
          <w:sz w:val="32"/>
          <w:szCs w:val="32"/>
          <w:lang w:eastAsia="pl-PL"/>
        </w:rPr>
        <w:t xml:space="preserve">ZABURZENIA PROCESÓW KOMUNIKACJI U PACJENTÓW Z OGNISKOWYMI USZKODZENIAMI </w:t>
      </w:r>
    </w:p>
    <w:p w14:paraId="4B8E1AEB" w14:textId="181C1D7F" w:rsidR="0004411A" w:rsidRPr="0004411A" w:rsidRDefault="0004411A" w:rsidP="0004411A">
      <w:pPr>
        <w:spacing w:after="0" w:line="240" w:lineRule="auto"/>
        <w:jc w:val="center"/>
        <w:rPr>
          <w:rFonts w:ascii="Arial-BoldMT" w:eastAsia="Times New Roman" w:hAnsi="Arial-BoldMT"/>
          <w:b/>
          <w:bCs/>
          <w:color w:val="2F5496" w:themeColor="accent5" w:themeShade="BF"/>
          <w:sz w:val="32"/>
          <w:szCs w:val="32"/>
          <w:lang w:eastAsia="pl-PL"/>
        </w:rPr>
      </w:pPr>
      <w:r w:rsidRPr="0004411A">
        <w:rPr>
          <w:rFonts w:ascii="Arial-BoldMT" w:eastAsia="Times New Roman" w:hAnsi="Arial-BoldMT"/>
          <w:b/>
          <w:bCs/>
          <w:color w:val="2F5496" w:themeColor="accent5" w:themeShade="BF"/>
          <w:sz w:val="32"/>
          <w:szCs w:val="32"/>
          <w:lang w:eastAsia="pl-PL"/>
        </w:rPr>
        <w:t>LEWEJ I PRAWEJ PÓŁKULI MÓZGU</w:t>
      </w:r>
    </w:p>
    <w:p w14:paraId="25AB7D84" w14:textId="77777777" w:rsidR="0004411A" w:rsidRDefault="0004411A" w:rsidP="0004411A">
      <w:pPr>
        <w:spacing w:after="0" w:line="240" w:lineRule="auto"/>
        <w:jc w:val="center"/>
        <w:rPr>
          <w:rFonts w:ascii="TimesNewRomanPS-ItalicMT" w:eastAsia="Times New Roman" w:hAnsi="TimesNewRomanPS-ItalicMT"/>
          <w:i/>
          <w:iCs/>
          <w:color w:val="000000"/>
          <w:sz w:val="28"/>
          <w:szCs w:val="28"/>
          <w:lang w:eastAsia="pl-PL"/>
        </w:rPr>
      </w:pPr>
      <w:r w:rsidRPr="0004411A">
        <w:rPr>
          <w:rFonts w:ascii="TimesNewRomanPS-ItalicMT" w:eastAsia="Times New Roman" w:hAnsi="TimesNewRomanPS-ItalicMT"/>
          <w:i/>
          <w:iCs/>
          <w:color w:val="000000"/>
          <w:sz w:val="28"/>
          <w:szCs w:val="28"/>
          <w:lang w:eastAsia="pl-PL"/>
        </w:rPr>
        <w:t>kurs dla psychologów i studentów psychologii</w:t>
      </w:r>
    </w:p>
    <w:p w14:paraId="24B57933" w14:textId="77777777" w:rsidR="00F82ECF" w:rsidRPr="0004411A" w:rsidRDefault="00F82ECF" w:rsidP="0004411A">
      <w:pPr>
        <w:spacing w:after="0" w:line="240" w:lineRule="auto"/>
        <w:jc w:val="center"/>
        <w:rPr>
          <w:rFonts w:ascii="TimesNewRomanPS-ItalicMT" w:eastAsia="Times New Roman" w:hAnsi="TimesNewRomanPS-ItalicMT"/>
          <w:i/>
          <w:iCs/>
          <w:color w:val="000000"/>
          <w:sz w:val="28"/>
          <w:szCs w:val="28"/>
          <w:lang w:eastAsia="pl-PL"/>
        </w:rPr>
      </w:pPr>
      <w:bookmarkStart w:id="0" w:name="_GoBack"/>
      <w:bookmarkEnd w:id="0"/>
    </w:p>
    <w:p w14:paraId="3EFB0A1E" w14:textId="77777777" w:rsidR="0004411A" w:rsidRPr="0004411A" w:rsidRDefault="0004411A" w:rsidP="0004411A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04411A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>Termin</w:t>
      </w:r>
      <w:r w:rsidRPr="0004411A">
        <w:rPr>
          <w:rFonts w:ascii="ArialMT" w:eastAsia="Times New Roman" w:hAnsi="ArialMT"/>
          <w:color w:val="000000"/>
          <w:szCs w:val="24"/>
          <w:lang w:eastAsia="pl-PL"/>
        </w:rPr>
        <w:t>: 07-10 czerwca 2024</w:t>
      </w:r>
    </w:p>
    <w:p w14:paraId="3FC00095" w14:textId="77777777" w:rsidR="0004411A" w:rsidRPr="0004411A" w:rsidRDefault="0004411A" w:rsidP="0004411A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04411A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Miejsce: </w:t>
      </w:r>
      <w:r w:rsidRPr="0004411A">
        <w:rPr>
          <w:rFonts w:ascii="ArialMT" w:eastAsia="Times New Roman" w:hAnsi="ArialMT"/>
          <w:color w:val="000000"/>
          <w:szCs w:val="24"/>
          <w:lang w:eastAsia="pl-PL"/>
        </w:rPr>
        <w:t>kurs online</w:t>
      </w:r>
    </w:p>
    <w:p w14:paraId="43E32C3F" w14:textId="77777777" w:rsidR="0004411A" w:rsidRPr="0004411A" w:rsidRDefault="0004411A" w:rsidP="0004411A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04411A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Prowadzący: </w:t>
      </w:r>
      <w:r w:rsidRPr="0004411A">
        <w:rPr>
          <w:rFonts w:ascii="ArialMT" w:eastAsia="Times New Roman" w:hAnsi="ArialMT"/>
          <w:color w:val="000000"/>
          <w:szCs w:val="24"/>
          <w:lang w:eastAsia="pl-PL"/>
        </w:rPr>
        <w:t>dr hab. n. społ. Dariusz Wieczorek, dr n. hum.. Klaudia Kluj Kozłowska</w:t>
      </w:r>
    </w:p>
    <w:p w14:paraId="18A8D6F1" w14:textId="7D2537BD" w:rsidR="00AC63F8" w:rsidRPr="00AC63F8" w:rsidRDefault="0004411A" w:rsidP="0004411A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04411A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Harmonogram zajęć: </w:t>
      </w:r>
      <w:r w:rsidRPr="0004411A">
        <w:rPr>
          <w:rFonts w:ascii="ArialMT" w:eastAsia="Times New Roman" w:hAnsi="ArialMT"/>
          <w:color w:val="000000"/>
          <w:szCs w:val="24"/>
          <w:lang w:eastAsia="pl-PL"/>
        </w:rPr>
        <w:t>25 godzin dydaktycznych (1 godz. =45 min)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341"/>
        <w:gridCol w:w="3259"/>
        <w:gridCol w:w="1267"/>
      </w:tblGrid>
      <w:tr w:rsidR="00AC63F8" w:rsidRPr="00AC63F8" w14:paraId="60F344BD" w14:textId="77777777" w:rsidTr="00AC63F8">
        <w:trPr>
          <w:gridAfter w:val="1"/>
          <w:wAfter w:w="1267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AA4E9" w14:textId="6112FD34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54274" w14:textId="183FC270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C63F8" w:rsidRPr="00AC63F8" w14:paraId="08B4199A" w14:textId="77777777" w:rsidTr="00AC63F8">
        <w:trPr>
          <w:gridAfter w:val="1"/>
          <w:wAfter w:w="1267" w:type="dxa"/>
          <w:trHeight w:val="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F660" w14:textId="06A5B794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BA6A" w14:textId="3088AEC6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7F74DB" w:rsidRPr="007A7214" w14:paraId="6FBADAE2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79CDC1F7" w14:textId="77777777"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659712D8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018A4179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6E6BF7F3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3F141C30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39F4A6F5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2FFE5EE1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4C8A9FC0" w14:textId="77777777"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1F6F10" w14:textId="77777777"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479AD8F6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41" w:type="dxa"/>
            <w:gridSpan w:val="2"/>
          </w:tcPr>
          <w:p w14:paraId="79B5DF70" w14:textId="77777777"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14:paraId="5149D51B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14:paraId="18814BBF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43972F" w14:textId="77777777"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14:paraId="430BB3C6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14:paraId="1FC4FB51" w14:textId="7925C807" w:rsidR="00C53635" w:rsidRPr="007A7214" w:rsidRDefault="00C53635" w:rsidP="002608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</w:tc>
        <w:tc>
          <w:tcPr>
            <w:tcW w:w="4521" w:type="dxa"/>
            <w:gridSpan w:val="2"/>
          </w:tcPr>
          <w:p w14:paraId="62EA0A52" w14:textId="77777777"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7C4494EA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541" w:type="dxa"/>
            <w:gridSpan w:val="2"/>
          </w:tcPr>
          <w:p w14:paraId="1A8221CC" w14:textId="77777777"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  <w:gridSpan w:val="2"/>
          </w:tcPr>
          <w:p w14:paraId="6934B40E" w14:textId="691D6FB5"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14:paraId="25EC7B58" w14:textId="77777777"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5A55E20C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6E11CCD1" w14:textId="77777777"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14:paraId="3BEB58D9" w14:textId="77777777"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4EBC5E77" w14:textId="77777777"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  <w:gridSpan w:val="2"/>
          </w:tcPr>
          <w:p w14:paraId="2B80C8B5" w14:textId="77777777"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9A8E" w14:textId="77777777"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1B526735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9062" w:type="dxa"/>
            <w:gridSpan w:val="4"/>
          </w:tcPr>
          <w:p w14:paraId="2BCDC37F" w14:textId="77777777"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14:paraId="0FD1B083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14:paraId="7A6D4F1A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14:paraId="4E809D84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14:paraId="3727C192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14:paraId="0B39D81B" w14:textId="7EFD004A"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="0004411A">
              <w:rPr>
                <w:rFonts w:ascii="Arial" w:hAnsi="Arial" w:cs="Arial"/>
                <w:b/>
                <w:sz w:val="22"/>
              </w:rPr>
              <w:t>625</w:t>
            </w:r>
            <w:r w:rsidRPr="001555E8">
              <w:rPr>
                <w:rFonts w:ascii="Arial" w:hAnsi="Arial" w:cs="Arial"/>
                <w:b/>
                <w:sz w:val="22"/>
              </w:rPr>
              <w:t>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14:paraId="45244406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14:paraId="434E2B9A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14:paraId="28EB9A7F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14:paraId="4C40B0C5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2D506" w14:textId="77777777" w:rsidR="0079789E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późn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Kuchczyński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</w:t>
            </w:r>
          </w:p>
          <w:p w14:paraId="29032DAF" w14:textId="77777777" w:rsidR="00B8766C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z siedzibą w Sopocie przy ul. Marii Skłodowskie</w:t>
            </w:r>
            <w:r w:rsidR="0074602B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j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-Curie 7/1 (zwane dalej SCTPB). Dane </w:t>
            </w:r>
          </w:p>
          <w:p w14:paraId="79FC58A1" w14:textId="77777777" w:rsidR="006165B1" w:rsidRPr="00232F61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w powyższym zakresie przetwarzane będą przez SCTPB w celu realizacji szkolenia</w:t>
            </w:r>
            <w:r w:rsidR="003D7223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 przechowywane zgodnie z przepisami obowiązującego prawa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232F61" w14:paraId="597F33E1" w14:textId="77777777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E11252" w14:textId="5128F432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592392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88BB1E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232F61" w14:paraId="187D4490" w14:textId="77777777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F6319A" w14:textId="3D28810A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44C066B9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D9CC3F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Kuchczyński</w:t>
                  </w:r>
                  <w:proofErr w:type="spellEnd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14:paraId="18BBFA38" w14:textId="77777777"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14:paraId="7E7AE8C4" w14:textId="77777777" w:rsidR="007F74DB" w:rsidRPr="001555E8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1555E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  <w:t>Data i podpis uczestnika</w:t>
            </w:r>
          </w:p>
        </w:tc>
      </w:tr>
      <w:tr w:rsidR="007F74DB" w:rsidRPr="007A7214" w14:paraId="372979DD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CA6249" w14:textId="77777777"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14:paraId="4D34E9FA" w14:textId="77777777" w:rsidR="007F74DB" w:rsidRPr="001555E8" w:rsidRDefault="007F74DB" w:rsidP="007F74DB">
      <w:pPr>
        <w:rPr>
          <w:rFonts w:ascii="Arial" w:hAnsi="Arial" w:cs="Arial"/>
          <w:b/>
          <w:sz w:val="22"/>
          <w:u w:val="single"/>
        </w:rPr>
      </w:pPr>
      <w:r w:rsidRPr="001555E8">
        <w:rPr>
          <w:rFonts w:ascii="Arial" w:hAnsi="Arial" w:cs="Arial"/>
          <w:b/>
          <w:sz w:val="22"/>
          <w:u w:val="single"/>
        </w:rPr>
        <w:t xml:space="preserve">Wypełniony i podpisany formularz proszę przesłać na adres: </w:t>
      </w:r>
    </w:p>
    <w:p w14:paraId="0200FBBC" w14:textId="77777777" w:rsidR="007F74DB" w:rsidRPr="007A7214" w:rsidRDefault="00F82ECF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14:paraId="7AC5FB96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14:paraId="1851B4B7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14:paraId="118E8768" w14:textId="77777777"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14:paraId="23ED59BB" w14:textId="77777777"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14:paraId="639810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14:paraId="5BB2A0B6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C4FB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14:paraId="2F1A1085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F88247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14:paraId="79AAADF7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0C4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14:paraId="00D3F941" w14:textId="77777777"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F0DD77A" w14:textId="77777777"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14:paraId="31104B40" w14:textId="77777777" w:rsidR="007F74DB" w:rsidRPr="001555E8" w:rsidRDefault="007F74DB" w:rsidP="00753FBA">
      <w:pPr>
        <w:jc w:val="both"/>
        <w:rPr>
          <w:rFonts w:ascii="Arial" w:hAnsi="Arial" w:cs="Arial"/>
          <w:sz w:val="18"/>
          <w:szCs w:val="18"/>
        </w:rPr>
      </w:pPr>
      <w:r w:rsidRPr="001555E8">
        <w:rPr>
          <w:rFonts w:ascii="Arial" w:hAnsi="Arial" w:cs="Arial"/>
          <w:sz w:val="18"/>
          <w:szCs w:val="18"/>
        </w:rPr>
        <w:t xml:space="preserve">Organizator zastrzega sobie prawo odwołania szkolenia na 7 dni przed </w:t>
      </w:r>
      <w:r w:rsidR="00DE46F9" w:rsidRPr="001555E8">
        <w:rPr>
          <w:rFonts w:ascii="Arial" w:hAnsi="Arial" w:cs="Arial"/>
          <w:sz w:val="18"/>
          <w:szCs w:val="18"/>
        </w:rPr>
        <w:t>jego</w:t>
      </w:r>
      <w:r w:rsidRPr="001555E8">
        <w:rPr>
          <w:rFonts w:ascii="Arial" w:hAnsi="Arial" w:cs="Arial"/>
          <w:sz w:val="18"/>
          <w:szCs w:val="18"/>
        </w:rPr>
        <w:t xml:space="preserve"> planowanym rozpoczęciem. Uczestnikom przysługuje w takiej sytuacji zwrot wniesionych wcześniej wpłat wysokości 100%.</w:t>
      </w:r>
    </w:p>
    <w:sectPr w:rsidR="007F74DB" w:rsidRPr="001555E8" w:rsidSect="002608F5">
      <w:headerReference w:type="even" r:id="rId13"/>
      <w:headerReference w:type="default" r:id="rId14"/>
      <w:headerReference w:type="first" r:id="rId15"/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EE6F" w14:textId="77777777"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14:paraId="3DC4DD9F" w14:textId="77777777"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D491" w14:textId="77777777"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14:paraId="42C26AF9" w14:textId="77777777"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7133" w14:textId="77777777" w:rsidR="00AA42B7" w:rsidRDefault="00F82ECF">
    <w:pPr>
      <w:pStyle w:val="Nagwek"/>
    </w:pPr>
    <w:r>
      <w:rPr>
        <w:noProof/>
      </w:rPr>
      <w:pict w14:anchorId="360F3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7751" w14:textId="77777777" w:rsidR="00AA42B7" w:rsidRDefault="00F82ECF">
    <w:pPr>
      <w:pStyle w:val="Nagwek"/>
    </w:pPr>
    <w:r>
      <w:rPr>
        <w:noProof/>
      </w:rPr>
      <w:pict w14:anchorId="01E0A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4FF4" w14:textId="77777777" w:rsidR="00AA42B7" w:rsidRDefault="00F82ECF">
    <w:pPr>
      <w:pStyle w:val="Nagwek"/>
    </w:pPr>
    <w:r>
      <w:rPr>
        <w:noProof/>
      </w:rPr>
      <w:pict w14:anchorId="22A49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35504"/>
    <w:rsid w:val="0004411A"/>
    <w:rsid w:val="000904B0"/>
    <w:rsid w:val="00107238"/>
    <w:rsid w:val="00126A7D"/>
    <w:rsid w:val="00143BDA"/>
    <w:rsid w:val="001555E8"/>
    <w:rsid w:val="001B021A"/>
    <w:rsid w:val="001F6469"/>
    <w:rsid w:val="002131D4"/>
    <w:rsid w:val="00232F61"/>
    <w:rsid w:val="002608F5"/>
    <w:rsid w:val="003D191A"/>
    <w:rsid w:val="003D7223"/>
    <w:rsid w:val="00434434"/>
    <w:rsid w:val="00443D29"/>
    <w:rsid w:val="00473871"/>
    <w:rsid w:val="0051089B"/>
    <w:rsid w:val="0057568A"/>
    <w:rsid w:val="0059775B"/>
    <w:rsid w:val="006165B1"/>
    <w:rsid w:val="00623614"/>
    <w:rsid w:val="00693AC9"/>
    <w:rsid w:val="006B7223"/>
    <w:rsid w:val="0074602B"/>
    <w:rsid w:val="00753FBA"/>
    <w:rsid w:val="007805BA"/>
    <w:rsid w:val="0079789E"/>
    <w:rsid w:val="007F74DB"/>
    <w:rsid w:val="008C1EF4"/>
    <w:rsid w:val="00912235"/>
    <w:rsid w:val="00920216"/>
    <w:rsid w:val="00951C62"/>
    <w:rsid w:val="00952324"/>
    <w:rsid w:val="00A53265"/>
    <w:rsid w:val="00AA42B7"/>
    <w:rsid w:val="00AB0507"/>
    <w:rsid w:val="00AC63F8"/>
    <w:rsid w:val="00AE1AAF"/>
    <w:rsid w:val="00B47121"/>
    <w:rsid w:val="00B532B0"/>
    <w:rsid w:val="00B83288"/>
    <w:rsid w:val="00B8766C"/>
    <w:rsid w:val="00C11A6A"/>
    <w:rsid w:val="00C53635"/>
    <w:rsid w:val="00C952AB"/>
    <w:rsid w:val="00CE0944"/>
    <w:rsid w:val="00D0043B"/>
    <w:rsid w:val="00D40E6E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82ECF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F11B6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Joanna Kuchczyńska</cp:lastModifiedBy>
  <cp:revision>3</cp:revision>
  <dcterms:created xsi:type="dcterms:W3CDTF">2023-11-14T14:04:00Z</dcterms:created>
  <dcterms:modified xsi:type="dcterms:W3CDTF">2023-11-14T14:07:00Z</dcterms:modified>
</cp:coreProperties>
</file>